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0CE99">
      <w:pPr>
        <w:pStyle w:val="2"/>
        <w:bidi w:val="0"/>
        <w:jc w:val="center"/>
        <w:rPr>
          <w:rFonts w:hint="eastAsia"/>
          <w:sz w:val="52"/>
          <w:szCs w:val="52"/>
          <w:lang w:val="en-US" w:eastAsia="zh-CN"/>
        </w:rPr>
      </w:pPr>
    </w:p>
    <w:p w14:paraId="305A0C67">
      <w:pPr>
        <w:pStyle w:val="2"/>
        <w:bidi w:val="0"/>
        <w:jc w:val="center"/>
        <w:rPr>
          <w:rFonts w:hint="eastAsia"/>
          <w:sz w:val="52"/>
          <w:szCs w:val="52"/>
          <w:lang w:val="en-US" w:eastAsia="zh-CN"/>
        </w:rPr>
      </w:pPr>
    </w:p>
    <w:p w14:paraId="79328760">
      <w:pPr>
        <w:pStyle w:val="2"/>
        <w:bidi w:val="0"/>
        <w:jc w:val="center"/>
        <w:rPr>
          <w:rFonts w:hint="eastAsia"/>
          <w:sz w:val="52"/>
          <w:szCs w:val="52"/>
          <w:lang w:val="en-US" w:eastAsia="zh-CN"/>
        </w:rPr>
      </w:pPr>
    </w:p>
    <w:p w14:paraId="28260211">
      <w:pPr>
        <w:pStyle w:val="2"/>
        <w:bidi w:val="0"/>
        <w:jc w:val="center"/>
        <w:rPr>
          <w:rFonts w:hint="default"/>
          <w:sz w:val="52"/>
          <w:szCs w:val="52"/>
          <w:lang w:val="en-US" w:eastAsia="zh-CN"/>
        </w:rPr>
      </w:pPr>
      <w:r>
        <w:rPr>
          <w:rFonts w:hint="eastAsia"/>
          <w:sz w:val="52"/>
          <w:szCs w:val="52"/>
          <w:lang w:val="en-US" w:eastAsia="zh-CN"/>
        </w:rPr>
        <w:t>读秀改版上线功能简报</w:t>
      </w:r>
    </w:p>
    <w:p w14:paraId="267D77E7">
      <w:pPr>
        <w:rPr>
          <w:rFonts w:hint="eastAsia"/>
          <w:sz w:val="52"/>
          <w:szCs w:val="52"/>
          <w:lang w:val="en-US" w:eastAsia="zh-CN"/>
        </w:rPr>
      </w:pPr>
    </w:p>
    <w:p w14:paraId="39096D24">
      <w:pPr>
        <w:rPr>
          <w:rFonts w:hint="eastAsia"/>
          <w:sz w:val="52"/>
          <w:szCs w:val="52"/>
          <w:lang w:val="en-US" w:eastAsia="zh-CN"/>
        </w:rPr>
      </w:pPr>
    </w:p>
    <w:p w14:paraId="782DAB32">
      <w:pPr>
        <w:rPr>
          <w:rFonts w:hint="eastAsia"/>
          <w:sz w:val="52"/>
          <w:szCs w:val="52"/>
          <w:lang w:val="en-US" w:eastAsia="zh-CN"/>
        </w:rPr>
      </w:pPr>
    </w:p>
    <w:p w14:paraId="6B8B691C">
      <w:pPr>
        <w:rPr>
          <w:rFonts w:hint="eastAsia"/>
          <w:sz w:val="52"/>
          <w:szCs w:val="52"/>
          <w:lang w:val="en-US" w:eastAsia="zh-CN"/>
        </w:rPr>
      </w:pPr>
    </w:p>
    <w:p w14:paraId="6C6C622B">
      <w:pPr>
        <w:rPr>
          <w:rFonts w:hint="eastAsia"/>
          <w:sz w:val="52"/>
          <w:szCs w:val="52"/>
          <w:lang w:val="en-US" w:eastAsia="zh-CN"/>
        </w:rPr>
      </w:pPr>
    </w:p>
    <w:p w14:paraId="5CB54772">
      <w:pPr>
        <w:rPr>
          <w:rFonts w:hint="eastAsia"/>
          <w:sz w:val="52"/>
          <w:szCs w:val="52"/>
          <w:lang w:val="en-US" w:eastAsia="zh-CN"/>
        </w:rPr>
      </w:pPr>
    </w:p>
    <w:p w14:paraId="5F793DC7">
      <w:pPr>
        <w:rPr>
          <w:rFonts w:hint="eastAsia"/>
          <w:sz w:val="52"/>
          <w:szCs w:val="52"/>
          <w:lang w:val="en-US" w:eastAsia="zh-CN"/>
        </w:rPr>
      </w:pPr>
    </w:p>
    <w:p w14:paraId="2510EEFB">
      <w:pPr>
        <w:jc w:val="center"/>
        <w:rPr>
          <w:rFonts w:hint="default"/>
          <w:sz w:val="36"/>
          <w:szCs w:val="36"/>
          <w:lang w:val="en-US" w:eastAsia="zh-CN"/>
        </w:rPr>
        <w:sectPr>
          <w:pgSz w:w="11906" w:h="16838"/>
          <w:pgMar w:top="1440" w:right="1800" w:bottom="1440" w:left="1800" w:header="851" w:footer="992" w:gutter="0"/>
          <w:cols w:space="425" w:num="1"/>
          <w:docGrid w:type="lines" w:linePitch="312" w:charSpace="0"/>
        </w:sectPr>
      </w:pPr>
      <w:r>
        <w:rPr>
          <w:rFonts w:hint="eastAsia"/>
          <w:sz w:val="36"/>
          <w:szCs w:val="36"/>
          <w:lang w:val="en-US" w:eastAsia="zh-CN"/>
        </w:rPr>
        <w:t>2025年</w:t>
      </w:r>
    </w:p>
    <w:p w14:paraId="1C273A60">
      <w:pPr>
        <w:pStyle w:val="3"/>
        <w:numPr>
          <w:ilvl w:val="0"/>
          <w:numId w:val="0"/>
        </w:numPr>
        <w:bidi w:val="0"/>
        <w:rPr>
          <w:rFonts w:hint="eastAsia"/>
          <w:lang w:val="en-US" w:eastAsia="zh-CN"/>
        </w:rPr>
      </w:pPr>
      <w:r>
        <w:rPr>
          <w:rFonts w:hint="eastAsia"/>
          <w:lang w:val="en-US" w:eastAsia="zh-CN"/>
        </w:rPr>
        <w:t>一、引言</w:t>
      </w:r>
    </w:p>
    <w:p w14:paraId="286B31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读秀作为一款备受用户青睐的学术图书服务系统，十余年来始终致力于为图书馆提供准确、优质、高效的图书检索服务。此次新版读秀的推出，是在技术创新和用户需求洞察的基础上进行的一次重大升级。</w:t>
      </w:r>
    </w:p>
    <w:p w14:paraId="3E404BA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lang w:val="en-US" w:eastAsia="zh-CN"/>
        </w:rPr>
      </w:pPr>
    </w:p>
    <w:p w14:paraId="098E7C62">
      <w:pPr>
        <w:pStyle w:val="3"/>
        <w:bidi w:val="0"/>
        <w:rPr>
          <w:rFonts w:hint="default"/>
          <w:lang w:val="en-US" w:eastAsia="zh-CN"/>
        </w:rPr>
      </w:pPr>
      <w:r>
        <w:rPr>
          <w:rFonts w:hint="eastAsia"/>
          <w:lang w:val="en-US" w:eastAsia="zh-CN"/>
        </w:rPr>
        <w:t>三、改版概述</w:t>
      </w:r>
    </w:p>
    <w:p w14:paraId="4C93F8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（一）技术能力提升</w:t>
      </w:r>
    </w:p>
    <w:p w14:paraId="00D7C9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版面分析技术：采用了先进的版面分析技术，能够更加准确地识别图书页面的布局和结构，通过对版面的分析，可以更好地呈现图书的价值，尤其对于本次新增的插图检索和脚注检索，为用户提供更加清晰、易读的试读体验。</w:t>
      </w:r>
    </w:p>
    <w:p w14:paraId="25E53A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OCR 识别技术：OCR（光学字符识别）技术是数字化图书馆建设的关键技术之一。新版读秀在 OCR 识别技术方面进行了优化和升级，提高了识别的准确性和速度。这使得用户可以更加方便地检索和阅读本馆图书中的文字内容，提高了知识获取的效率。</w:t>
      </w:r>
    </w:p>
    <w:p w14:paraId="495349EB">
      <w:pPr>
        <w:keepNext w:val="0"/>
        <w:keepLines w:val="0"/>
        <w:widowControl/>
        <w:suppressLineNumbers w:val="0"/>
        <w:jc w:val="left"/>
      </w:pPr>
    </w:p>
    <w:p w14:paraId="1CD23B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（二）满足用户需求</w:t>
      </w:r>
    </w:p>
    <w:p w14:paraId="19332A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样式陈旧：旧版读秀的界面样式较为陈旧，缺乏现代感和美观度。在新版读秀中，我们对界面进行了全新设计，采用了简洁、大气的风格，使界面更加美观、易用。同时，我们还优化了色彩搭配和图标设计，提高了用户的视觉体验。</w:t>
      </w:r>
    </w:p>
    <w:p w14:paraId="556CC9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操作逻辑不便：旧版读秀的操作逻辑可能存在一些不便之处，例如检索流程不够简洁、功能入口不够明显等。在新版读秀中，我们对操作逻辑进行了优化和改进，使检索流程更加简洁、高效，功能入口更加明显、便捷。同时，我们还增加了一些人性化的设计，例如快捷键操作、提示信息等，提高了用户的操作体验。</w:t>
      </w:r>
    </w:p>
    <w:p w14:paraId="76148F47">
      <w:pPr>
        <w:numPr>
          <w:ilvl w:val="0"/>
          <w:numId w:val="0"/>
        </w:numPr>
        <w:ind w:leftChars="0"/>
        <w:rPr>
          <w:rFonts w:hint="default"/>
          <w:lang w:val="en-US" w:eastAsia="zh-CN"/>
        </w:rPr>
      </w:pPr>
    </w:p>
    <w:p w14:paraId="50F752A1">
      <w:pPr>
        <w:pStyle w:val="3"/>
        <w:numPr>
          <w:ilvl w:val="0"/>
          <w:numId w:val="0"/>
        </w:numPr>
        <w:bidi w:val="0"/>
        <w:rPr>
          <w:rFonts w:hint="default"/>
          <w:lang w:val="en-US" w:eastAsia="zh-CN"/>
        </w:rPr>
      </w:pPr>
      <w:r>
        <w:rPr>
          <w:rFonts w:hint="eastAsia"/>
          <w:lang w:val="en-US" w:eastAsia="zh-CN"/>
        </w:rPr>
        <w:t>四、功能优化</w:t>
      </w:r>
    </w:p>
    <w:p w14:paraId="28CF0007">
      <w:pPr>
        <w:pStyle w:val="4"/>
        <w:bidi w:val="0"/>
        <w:rPr>
          <w:rFonts w:hint="eastAsia"/>
          <w:lang w:val="en-US" w:eastAsia="zh-CN"/>
        </w:rPr>
      </w:pPr>
      <w:r>
        <w:rPr>
          <w:rFonts w:hint="eastAsia"/>
          <w:lang w:val="en-US" w:eastAsia="zh-CN"/>
        </w:rPr>
        <w:t>4.1新增知识频道分类树</w:t>
      </w:r>
    </w:p>
    <w:p w14:paraId="68C3FD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知识频道添加具有读秀特色的分类树，通过与专家不断的调研与打磨形成了拥有读秀特色的分类树，帮助读者更快地找到自己想要的知识片段。分类树一共有三个分类，分别是年代、专题、学科。</w:t>
      </w:r>
    </w:p>
    <w:p w14:paraId="0F1B318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firstLine="420" w:firstLineChars="200"/>
        <w:textAlignment w:val="auto"/>
        <w:rPr>
          <w:rFonts w:hint="default"/>
          <w:lang w:val="en-US" w:eastAsia="zh-CN"/>
        </w:rPr>
      </w:pPr>
      <w:r>
        <w:rPr>
          <w:rFonts w:hint="eastAsia"/>
          <w:lang w:val="en-US" w:eastAsia="zh-CN"/>
        </w:rPr>
        <w:t>年代部分：以1949年开始每10年为一个时间范围做聚类。</w:t>
      </w:r>
    </w:p>
    <w:p w14:paraId="6EB9386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firstLine="420" w:firstLineChars="200"/>
        <w:textAlignment w:val="auto"/>
        <w:rPr>
          <w:rFonts w:hint="default"/>
          <w:lang w:val="en-US" w:eastAsia="zh-CN"/>
        </w:rPr>
      </w:pPr>
      <w:r>
        <w:rPr>
          <w:rFonts w:hint="eastAsia"/>
          <w:lang w:val="en-US" w:eastAsia="zh-CN"/>
        </w:rPr>
        <w:t>专题部分：将原读秀特色二级专题分类，直接提到一级展示，并进行重新标注</w:t>
      </w:r>
    </w:p>
    <w:p w14:paraId="1861517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firstLine="420" w:firstLineChars="200"/>
        <w:textAlignment w:val="auto"/>
        <w:rPr>
          <w:rFonts w:hint="default"/>
          <w:lang w:val="en-US" w:eastAsia="zh-CN"/>
        </w:rPr>
      </w:pPr>
      <w:r>
        <w:rPr>
          <w:rFonts w:hint="eastAsia"/>
          <w:lang w:val="en-US" w:eastAsia="zh-CN"/>
        </w:rPr>
        <w:t>学科部分：按照教育部学科分类法与中图分类法建立起来学科大类与知识分类之间的关系，具备实操性、专业性、可落地性。</w:t>
      </w:r>
    </w:p>
    <w:p w14:paraId="7217FC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lang w:val="en-US" w:eastAsia="zh-CN"/>
        </w:rPr>
      </w:pPr>
      <w:r>
        <w:drawing>
          <wp:inline distT="0" distB="0" distL="114300" distR="114300">
            <wp:extent cx="5269230" cy="3885565"/>
            <wp:effectExtent l="0" t="0" r="7620"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269230" cy="3885565"/>
                    </a:xfrm>
                    <a:prstGeom prst="rect">
                      <a:avLst/>
                    </a:prstGeom>
                    <a:noFill/>
                    <a:ln>
                      <a:noFill/>
                    </a:ln>
                  </pic:spPr>
                </pic:pic>
              </a:graphicData>
            </a:graphic>
          </wp:inline>
        </w:drawing>
      </w:r>
    </w:p>
    <w:p w14:paraId="5DC7BC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lang w:val="en-US" w:eastAsia="zh-CN"/>
        </w:rPr>
      </w:pPr>
    </w:p>
    <w:p w14:paraId="75E63490">
      <w:pPr>
        <w:pStyle w:val="4"/>
        <w:bidi w:val="0"/>
        <w:rPr>
          <w:rFonts w:hint="eastAsia"/>
          <w:lang w:val="en-US" w:eastAsia="zh-CN"/>
        </w:rPr>
      </w:pPr>
      <w:r>
        <w:rPr>
          <w:rFonts w:hint="eastAsia"/>
          <w:lang w:val="en-US" w:eastAsia="zh-CN"/>
        </w:rPr>
        <w:t>4.2新增脚注检索</w:t>
      </w:r>
    </w:p>
    <w:p w14:paraId="32EEED65">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lang w:val="en-US" w:eastAsia="zh-CN"/>
        </w:rPr>
      </w:pPr>
      <w:r>
        <w:rPr>
          <w:rFonts w:hint="eastAsia"/>
          <w:lang w:val="en-US" w:eastAsia="zh-CN"/>
        </w:rPr>
        <w:t>知识频道在检索方面，添加脚注检索的功能。有些中文图书，尤其是史学资料的脚注也有很多名词释义，可通过脚注帮助用户理解图书的内容，同时使用户的研究视野不再局限于当前所检索的单一文献，通过查看引用了该文献的资源，接触到更多不同视角、不同主题的相关研究内容，从而拓宽用户的学术视野。</w:t>
      </w:r>
    </w:p>
    <w:p w14:paraId="0DEF2A5C">
      <w:pPr>
        <w:rPr>
          <w:rFonts w:hint="default"/>
          <w:lang w:val="en-US" w:eastAsia="zh-CN"/>
        </w:rPr>
      </w:pPr>
      <w:r>
        <w:drawing>
          <wp:inline distT="0" distB="0" distL="114300" distR="114300">
            <wp:extent cx="5262245" cy="2176780"/>
            <wp:effectExtent l="0" t="0" r="14605" b="1397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5262245" cy="2176780"/>
                    </a:xfrm>
                    <a:prstGeom prst="rect">
                      <a:avLst/>
                    </a:prstGeom>
                    <a:noFill/>
                    <a:ln>
                      <a:noFill/>
                    </a:ln>
                  </pic:spPr>
                </pic:pic>
              </a:graphicData>
            </a:graphic>
          </wp:inline>
        </w:drawing>
      </w:r>
    </w:p>
    <w:p w14:paraId="0BC03BB2">
      <w:pPr>
        <w:pStyle w:val="4"/>
        <w:bidi w:val="0"/>
        <w:rPr>
          <w:rFonts w:hint="eastAsia"/>
          <w:lang w:val="en-US" w:eastAsia="zh-CN"/>
        </w:rPr>
      </w:pPr>
      <w:r>
        <w:rPr>
          <w:rFonts w:hint="eastAsia"/>
          <w:lang w:val="en-US" w:eastAsia="zh-CN"/>
        </w:rPr>
        <w:t>4.3新增插图频道</w:t>
      </w:r>
    </w:p>
    <w:p w14:paraId="244391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将书中的图片、图注、表格、表注、图片上下文等字段通过ai技术进行提取，汇聚成插图频道，实现图片搜索，以图具象一个知识点，同时还在不断的优化中。</w:t>
      </w:r>
    </w:p>
    <w:p w14:paraId="5CDBB4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drawing>
          <wp:inline distT="0" distB="0" distL="114300" distR="114300">
            <wp:extent cx="5257800" cy="1623695"/>
            <wp:effectExtent l="0" t="0" r="0" b="1905"/>
            <wp:docPr id="15" name="图片 15" descr="QQ_1724912610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QQ_1724912610265"/>
                    <pic:cNvPicPr>
                      <a:picLocks noChangeAspect="1"/>
                    </pic:cNvPicPr>
                  </pic:nvPicPr>
                  <pic:blipFill>
                    <a:blip r:embed="rId6"/>
                    <a:stretch>
                      <a:fillRect/>
                    </a:stretch>
                  </pic:blipFill>
                  <pic:spPr>
                    <a:xfrm>
                      <a:off x="0" y="0"/>
                      <a:ext cx="5257800" cy="1623695"/>
                    </a:xfrm>
                    <a:prstGeom prst="rect">
                      <a:avLst/>
                    </a:prstGeom>
                  </pic:spPr>
                </pic:pic>
              </a:graphicData>
            </a:graphic>
          </wp:inline>
        </w:drawing>
      </w:r>
    </w:p>
    <w:p w14:paraId="38C2BC3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default"/>
          <w:lang w:val="en-US" w:eastAsia="zh-CN"/>
        </w:rPr>
      </w:pPr>
    </w:p>
    <w:p w14:paraId="6A33A2A8">
      <w:pPr>
        <w:pStyle w:val="4"/>
        <w:bidi w:val="0"/>
        <w:rPr>
          <w:rFonts w:hint="eastAsia"/>
          <w:lang w:val="en-US" w:eastAsia="zh-CN"/>
        </w:rPr>
      </w:pPr>
      <w:r>
        <w:rPr>
          <w:rFonts w:hint="eastAsia"/>
          <w:lang w:val="en-US" w:eastAsia="zh-CN"/>
        </w:rPr>
        <w:t>4.4频道优化</w:t>
      </w:r>
    </w:p>
    <w:p w14:paraId="4CFDBC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对读秀讲座、百科、词典等老频道的界面样式进行了优化，使其更加简洁、大气，方便用户浏览和选择知识点；同时对老频道的交互逻辑进行了优化，使其更加人性化、便捷化，提高了用户的操作体验。</w:t>
      </w:r>
    </w:p>
    <w:p w14:paraId="18EC4648">
      <w:pPr>
        <w:keepNext w:val="0"/>
        <w:keepLines w:val="0"/>
        <w:widowControl/>
        <w:suppressLineNumbers w:val="0"/>
        <w:jc w:val="left"/>
        <w:rPr>
          <w:rFonts w:ascii="宋体" w:hAnsi="宋体" w:eastAsia="宋体" w:cs="宋体"/>
          <w:kern w:val="0"/>
          <w:sz w:val="24"/>
          <w:szCs w:val="24"/>
          <w:lang w:val="en-US" w:eastAsia="zh-CN" w:bidi="ar"/>
        </w:rPr>
      </w:pPr>
      <w:r>
        <w:drawing>
          <wp:inline distT="0" distB="0" distL="114300" distR="114300">
            <wp:extent cx="5274310" cy="2664460"/>
            <wp:effectExtent l="0" t="0" r="889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74310" cy="2664460"/>
                    </a:xfrm>
                    <a:prstGeom prst="rect">
                      <a:avLst/>
                    </a:prstGeom>
                    <a:noFill/>
                    <a:ln>
                      <a:noFill/>
                    </a:ln>
                  </pic:spPr>
                </pic:pic>
              </a:graphicData>
            </a:graphic>
          </wp:inline>
        </w:drawing>
      </w:r>
    </w:p>
    <w:p w14:paraId="7CDB5E9F">
      <w:pPr>
        <w:rPr>
          <w:rFonts w:hint="eastAsia"/>
          <w:lang w:val="en-US" w:eastAsia="zh-CN"/>
        </w:rPr>
      </w:pPr>
    </w:p>
    <w:p w14:paraId="3B3CC109">
      <w:pPr>
        <w:pStyle w:val="4"/>
        <w:bidi w:val="0"/>
        <w:rPr>
          <w:rFonts w:hint="eastAsia"/>
          <w:lang w:val="en-US" w:eastAsia="zh-CN"/>
        </w:rPr>
      </w:pPr>
      <w:r>
        <w:rPr>
          <w:rFonts w:hint="eastAsia"/>
          <w:lang w:val="en-US" w:eastAsia="zh-CN"/>
        </w:rPr>
        <w:t>4.5产品联动</w:t>
      </w:r>
    </w:p>
    <w:p w14:paraId="48483C7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新版读秀与发现强强联合，对于购买读秀的新老用户将在读秀上无缝体验超星发现产品的核心功能。</w:t>
      </w:r>
    </w:p>
    <w:p w14:paraId="07E7BDD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超星发现自上线以来一直受到用户的好评，元数据检索和资源整合能力是发现的亮点功能，新版读秀上线以后也可在读秀上体验发现这两个功能！</w:t>
      </w:r>
    </w:p>
    <w:p w14:paraId="52DB78B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在新版读秀上期刊、学位论文、会议论文、报纸、音视频、标准、专利、法律法规、科技成果、信息资讯、案例、政府信息这12个频道，有开通这其中的频道，就会跳转到发现进行检索，使用发现的相关功能。读</w:t>
      </w:r>
      <w:bookmarkStart w:id="0" w:name="_GoBack"/>
      <w:bookmarkEnd w:id="0"/>
      <w:r>
        <w:rPr>
          <w:rFonts w:hint="default" w:asciiTheme="minorHAnsi" w:hAnsiTheme="minorHAnsi" w:eastAsiaTheme="minorEastAsia" w:cstheme="minorBidi"/>
          <w:kern w:val="2"/>
          <w:sz w:val="21"/>
          <w:szCs w:val="24"/>
          <w:lang w:val="en-US" w:eastAsia="zh-CN" w:bidi="ar-SA"/>
        </w:rPr>
        <w:t>秀将更专注于对图书资源的利用，也是以后快速迭代的方向。</w:t>
      </w:r>
    </w:p>
    <w:p w14:paraId="6B9E3091">
      <w:pPr>
        <w:rPr>
          <w:rFonts w:hint="eastAsia"/>
          <w:lang w:val="en-US" w:eastAsia="zh-CN"/>
        </w:rPr>
      </w:pPr>
      <w:r>
        <w:rPr>
          <w:rFonts w:hint="default"/>
          <w:lang w:val="en-US" w:eastAsia="zh-CN"/>
        </w:rPr>
        <w:drawing>
          <wp:inline distT="0" distB="0" distL="114300" distR="114300">
            <wp:extent cx="5252085" cy="1950085"/>
            <wp:effectExtent l="0" t="0" r="5715" b="5715"/>
            <wp:docPr id="18" name="图片 18" descr="QQ_1724912111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QQ_1724912111930"/>
                    <pic:cNvPicPr>
                      <a:picLocks noChangeAspect="1"/>
                    </pic:cNvPicPr>
                  </pic:nvPicPr>
                  <pic:blipFill>
                    <a:blip r:embed="rId8"/>
                    <a:stretch>
                      <a:fillRect/>
                    </a:stretch>
                  </pic:blipFill>
                  <pic:spPr>
                    <a:xfrm>
                      <a:off x="0" y="0"/>
                      <a:ext cx="5252085" cy="1950085"/>
                    </a:xfrm>
                    <a:prstGeom prst="rect">
                      <a:avLst/>
                    </a:prstGeom>
                  </pic:spPr>
                </pic:pic>
              </a:graphicData>
            </a:graphic>
          </wp:inline>
        </w:drawing>
      </w:r>
    </w:p>
    <w:p w14:paraId="6EDF3A24">
      <w:pPr>
        <w:pStyle w:val="3"/>
        <w:numPr>
          <w:ilvl w:val="0"/>
          <w:numId w:val="0"/>
        </w:numPr>
        <w:bidi w:val="0"/>
        <w:ind w:leftChars="0"/>
        <w:rPr>
          <w:rFonts w:hint="eastAsia"/>
          <w:lang w:val="en-US" w:eastAsia="zh-CN"/>
        </w:rPr>
      </w:pPr>
      <w:r>
        <w:rPr>
          <w:rFonts w:hint="eastAsia"/>
          <w:lang w:val="en-US" w:eastAsia="zh-CN"/>
        </w:rPr>
        <w:t>五、总结</w:t>
      </w:r>
    </w:p>
    <w:p w14:paraId="63C60D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新版读秀的推出是在技术能力提升与满足用户需求的双重驱动下进行的重大升级。通过版面分析技术、OCR 识别技术，为用户提供更优质的知识资源。同时，针对用户反馈的样式陈旧和操作逻辑不便等问题进行了全面优化，极大地改善了用户体验。</w:t>
      </w:r>
    </w:p>
    <w:p w14:paraId="5AE872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在功能方面，新增的知识频道特色分类树结合了中图分类法和教育部学科分类，使知识分类更加细致准确又具特色，方便用户快速定位所需领域，提高检索效率并利于知识管理。图书脚注检索功能为特定学科研究提供了有力支持，提高了检索准确性，方便文献引用和查证，拓展了检索范围。图书插图检索频道丰富了检索结果，提高了检索准确性，有助于特定学科的知识理解和记忆。右侧相关推荐功能则根据检索关键词为用户提供更多知识资源，方便用户发现相关知识，提升用户体验。</w:t>
      </w:r>
    </w:p>
    <w:p w14:paraId="77380C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对老频道的优化，包括百科、讲座、考试辅导等频道，从内容更新、界面样式优化到交互逻辑改进，全方位提升了用户在各个领域的使用体验。</w:t>
      </w:r>
    </w:p>
    <w:p w14:paraId="762C9FF7">
      <w:pPr>
        <w:keepNext w:val="0"/>
        <w:keepLines w:val="0"/>
        <w:widowControl/>
        <w:suppressLineNumbers w:val="0"/>
        <w:spacing w:line="360" w:lineRule="auto"/>
        <w:ind w:firstLine="420" w:firstLineChars="200"/>
        <w:jc w:val="left"/>
        <w:rPr>
          <w:rFonts w:hint="default"/>
          <w:lang w:val="en-US" w:eastAsia="zh-CN"/>
        </w:rPr>
      </w:pPr>
      <w:r>
        <w:rPr>
          <w:rFonts w:hint="eastAsia"/>
          <w:lang w:val="en-US" w:eastAsia="zh-CN"/>
        </w:rPr>
        <w:t>此次读秀改版聚焦读秀三大特点，即知识检索、图书整合和联合目录，通过优化检索算法、增加信息类型、提供检索建议、整合图书多种获取渠道、完善图书引证分析、优化知识分类、揭示全国馆藏以及提供馆际互借服务等方面，进一步强化了读秀的核心功能是对图书馆图书资源的充分利用和馆藏补充。欢迎广大读秀用户体验新版，留下您的意见与建议，将是我们不断前进的方向！</w:t>
      </w:r>
    </w:p>
    <w:p w14:paraId="6CEDCD15">
      <w:pPr>
        <w:numPr>
          <w:ilvl w:val="0"/>
          <w:numId w:val="0"/>
        </w:numPr>
        <w:ind w:left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F734FE"/>
    <w:multiLevelType w:val="singleLevel"/>
    <w:tmpl w:val="F5F734FE"/>
    <w:lvl w:ilvl="0" w:tentative="0">
      <w:start w:val="1"/>
      <w:numFmt w:val="bullet"/>
      <w:lvlText w:val=""/>
      <w:lvlJc w:val="left"/>
      <w:pPr>
        <w:tabs>
          <w:tab w:val="left" w:pos="0"/>
        </w:tabs>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yMDBlMjI3ZjhmNWFiNjczMmE3N2VlYWEzODA4YjYifQ=="/>
  </w:docVars>
  <w:rsids>
    <w:rsidRoot w:val="FF8F8A54"/>
    <w:rsid w:val="25C77293"/>
    <w:rsid w:val="2F383071"/>
    <w:rsid w:val="3FE72BDB"/>
    <w:rsid w:val="53F74736"/>
    <w:rsid w:val="5C726B0F"/>
    <w:rsid w:val="68500412"/>
    <w:rsid w:val="B7A7BFFD"/>
    <w:rsid w:val="D87DDD3D"/>
    <w:rsid w:val="FF8F8A54"/>
    <w:rsid w:val="FFFFC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1916</Words>
  <Characters>1943</Characters>
  <Lines>0</Lines>
  <Paragraphs>0</Paragraphs>
  <TotalTime>3</TotalTime>
  <ScaleCrop>false</ScaleCrop>
  <LinksUpToDate>false</LinksUpToDate>
  <CharactersWithSpaces>1947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2024-08-30T01:59:00Z</dcterms:created>
  <dc:creator>Soft cancer</dc:creator>
  <cp:lastModifiedBy>☆_☆</cp:lastModifiedBy>
  <dcterms:modified xsi:type="dcterms:W3CDTF">2025-02-11T10:40:31Z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CCD8765B27A84C3C9AA0397779F01F0C_13</vt:lpwstr>
  </property>
  <property fmtid="{D5CDD505-2E9C-101B-9397-08002B2CF9AE}" pid="4" name="KSOTemplateDocerSaveRecord">
    <vt:lpwstr>eyJoZGlkIjoiNDQyMDBlMjI3ZjhmNWFiNjczMmE3N2VlYWEzODA4YjYiLCJ1c2VySWQiOiIyNzc5NzEyNjcifQ==</vt:lpwstr>
  </property>
</Properties>
</file>